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D405" w14:textId="044D0DBB" w:rsidR="002F49C0" w:rsidRDefault="00B502FD">
      <w:r>
        <w:rPr>
          <w:noProof/>
        </w:rPr>
        <w:drawing>
          <wp:inline distT="0" distB="0" distL="0" distR="0" wp14:anchorId="7FF25992" wp14:editId="07C3F9A6">
            <wp:extent cx="5943600" cy="147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essel CF Logo - tagli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469CC" w14:textId="792B66B0" w:rsidR="00B502FD" w:rsidRDefault="00B502FD"/>
    <w:p w14:paraId="110F54E4" w14:textId="1438787C" w:rsidR="00B502FD" w:rsidRDefault="00B502FD"/>
    <w:p w14:paraId="5572F5BA" w14:textId="08356E7E" w:rsidR="00B502FD" w:rsidRDefault="00B502FD" w:rsidP="00B502FD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</w:t>
      </w:r>
      <w:r w:rsidR="00B109E4">
        <w:rPr>
          <w:rFonts w:cstheme="minorHAnsi"/>
          <w:sz w:val="28"/>
          <w:szCs w:val="28"/>
        </w:rPr>
        <w:t>2</w:t>
      </w:r>
      <w:r w:rsidR="005A2BAB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 xml:space="preserve"> Grant Recipients</w:t>
      </w:r>
    </w:p>
    <w:p w14:paraId="7570D616" w14:textId="04D20BD9" w:rsidR="00B502FD" w:rsidRDefault="00B502FD">
      <w:pPr>
        <w:rPr>
          <w:rFonts w:cstheme="minorHAnsi"/>
          <w:sz w:val="28"/>
          <w:szCs w:val="28"/>
        </w:rPr>
      </w:pPr>
    </w:p>
    <w:p w14:paraId="438648B5" w14:textId="5894B663" w:rsidR="00C63868" w:rsidRPr="00C63868" w:rsidRDefault="00C63868" w:rsidP="00C63868">
      <w:pPr>
        <w:rPr>
          <w:rFonts w:cstheme="minorHAnsi"/>
          <w:sz w:val="28"/>
          <w:szCs w:val="28"/>
        </w:rPr>
      </w:pPr>
      <w:r w:rsidRPr="00C63868">
        <w:rPr>
          <w:rFonts w:cstheme="minorHAnsi"/>
          <w:sz w:val="28"/>
          <w:szCs w:val="28"/>
        </w:rPr>
        <w:t>$</w:t>
      </w:r>
      <w:r w:rsidR="00DC7528">
        <w:rPr>
          <w:rFonts w:cstheme="minorHAnsi"/>
          <w:sz w:val="28"/>
          <w:szCs w:val="28"/>
        </w:rPr>
        <w:t>1,</w:t>
      </w:r>
      <w:r w:rsidR="002D003A">
        <w:rPr>
          <w:rFonts w:cstheme="minorHAnsi"/>
          <w:sz w:val="28"/>
          <w:szCs w:val="28"/>
        </w:rPr>
        <w:t>180</w:t>
      </w:r>
      <w:r w:rsidRPr="00C63868">
        <w:rPr>
          <w:rFonts w:cstheme="minorHAnsi"/>
          <w:sz w:val="28"/>
          <w:szCs w:val="28"/>
        </w:rPr>
        <w:t>—Bethesda Home from the Goessel Senior Endowment</w:t>
      </w:r>
      <w:r w:rsidR="00DC7528">
        <w:rPr>
          <w:rFonts w:cstheme="minorHAnsi"/>
          <w:sz w:val="28"/>
          <w:szCs w:val="28"/>
        </w:rPr>
        <w:t xml:space="preserve"> ($9</w:t>
      </w:r>
      <w:r w:rsidR="002D003A">
        <w:rPr>
          <w:rFonts w:cstheme="minorHAnsi"/>
          <w:sz w:val="28"/>
          <w:szCs w:val="28"/>
        </w:rPr>
        <w:t>4</w:t>
      </w:r>
      <w:r w:rsidR="00DC7528">
        <w:rPr>
          <w:rFonts w:cstheme="minorHAnsi"/>
          <w:sz w:val="28"/>
          <w:szCs w:val="28"/>
        </w:rPr>
        <w:t>0) and Impact Fund ($</w:t>
      </w:r>
      <w:r w:rsidR="002D003A">
        <w:rPr>
          <w:rFonts w:cstheme="minorHAnsi"/>
          <w:sz w:val="28"/>
          <w:szCs w:val="28"/>
        </w:rPr>
        <w:t>240</w:t>
      </w:r>
      <w:r w:rsidR="00DC7528">
        <w:rPr>
          <w:rFonts w:cstheme="minorHAnsi"/>
          <w:sz w:val="28"/>
          <w:szCs w:val="28"/>
        </w:rPr>
        <w:t>)</w:t>
      </w:r>
      <w:r w:rsidRPr="00C63868">
        <w:rPr>
          <w:rFonts w:cstheme="minorHAnsi"/>
          <w:sz w:val="28"/>
          <w:szCs w:val="28"/>
        </w:rPr>
        <w:t xml:space="preserve"> to supplement expenses for the Friendship Meal Program.</w:t>
      </w:r>
    </w:p>
    <w:p w14:paraId="11A00FB0" w14:textId="77777777" w:rsidR="00C63868" w:rsidRPr="00C63868" w:rsidRDefault="00C63868" w:rsidP="00C63868">
      <w:pPr>
        <w:rPr>
          <w:rFonts w:cstheme="minorHAnsi"/>
          <w:sz w:val="28"/>
          <w:szCs w:val="28"/>
        </w:rPr>
      </w:pPr>
    </w:p>
    <w:p w14:paraId="448694CD" w14:textId="43C39883" w:rsidR="00C63868" w:rsidRPr="00C63868" w:rsidRDefault="00C63868" w:rsidP="00C63868">
      <w:pPr>
        <w:rPr>
          <w:rFonts w:cstheme="minorHAnsi"/>
          <w:sz w:val="28"/>
          <w:szCs w:val="28"/>
        </w:rPr>
      </w:pPr>
      <w:r w:rsidRPr="00C63868">
        <w:rPr>
          <w:rFonts w:cstheme="minorHAnsi"/>
          <w:sz w:val="28"/>
          <w:szCs w:val="28"/>
        </w:rPr>
        <w:t>$</w:t>
      </w:r>
      <w:r w:rsidR="002D003A">
        <w:rPr>
          <w:rFonts w:cstheme="minorHAnsi"/>
          <w:sz w:val="28"/>
          <w:szCs w:val="28"/>
        </w:rPr>
        <w:t>600</w:t>
      </w:r>
      <w:r w:rsidRPr="00C63868">
        <w:rPr>
          <w:rFonts w:cstheme="minorHAnsi"/>
          <w:sz w:val="28"/>
          <w:szCs w:val="28"/>
        </w:rPr>
        <w:t xml:space="preserve">—Goessel </w:t>
      </w:r>
      <w:r w:rsidR="00DC7528">
        <w:rPr>
          <w:rFonts w:cstheme="minorHAnsi"/>
          <w:sz w:val="28"/>
          <w:szCs w:val="28"/>
        </w:rPr>
        <w:t>USD411</w:t>
      </w:r>
      <w:r w:rsidRPr="00C63868">
        <w:rPr>
          <w:rFonts w:cstheme="minorHAnsi"/>
          <w:sz w:val="28"/>
          <w:szCs w:val="28"/>
        </w:rPr>
        <w:t xml:space="preserve"> </w:t>
      </w:r>
      <w:r w:rsidR="00DC7528">
        <w:rPr>
          <w:rFonts w:cstheme="minorHAnsi"/>
          <w:sz w:val="28"/>
          <w:szCs w:val="28"/>
        </w:rPr>
        <w:t xml:space="preserve">for CARES (Community Addressing Readiness for Everyone) </w:t>
      </w:r>
      <w:r w:rsidRPr="00C63868">
        <w:rPr>
          <w:rFonts w:cstheme="minorHAnsi"/>
          <w:sz w:val="28"/>
          <w:szCs w:val="28"/>
        </w:rPr>
        <w:t xml:space="preserve">from the Impact Fund for </w:t>
      </w:r>
      <w:r w:rsidR="00DC7528">
        <w:rPr>
          <w:rFonts w:cstheme="minorHAnsi"/>
          <w:sz w:val="28"/>
          <w:szCs w:val="28"/>
        </w:rPr>
        <w:t>family engagement opportunities and education activities for parents of pre-school age children.</w:t>
      </w:r>
    </w:p>
    <w:p w14:paraId="7A074959" w14:textId="77777777" w:rsidR="00C63868" w:rsidRPr="00C63868" w:rsidRDefault="00C63868" w:rsidP="00C63868">
      <w:pPr>
        <w:rPr>
          <w:rFonts w:cstheme="minorHAnsi"/>
          <w:sz w:val="28"/>
          <w:szCs w:val="28"/>
        </w:rPr>
      </w:pPr>
    </w:p>
    <w:p w14:paraId="0495C31D" w14:textId="4B61762C" w:rsidR="00C63868" w:rsidRPr="00C63868" w:rsidRDefault="00C63868" w:rsidP="00C63868">
      <w:pPr>
        <w:rPr>
          <w:rFonts w:cstheme="minorHAnsi"/>
          <w:sz w:val="28"/>
          <w:szCs w:val="28"/>
        </w:rPr>
      </w:pPr>
      <w:r w:rsidRPr="00C63868">
        <w:rPr>
          <w:rFonts w:cstheme="minorHAnsi"/>
          <w:sz w:val="28"/>
          <w:szCs w:val="28"/>
        </w:rPr>
        <w:t>$</w:t>
      </w:r>
      <w:r w:rsidR="002D003A">
        <w:rPr>
          <w:rFonts w:cstheme="minorHAnsi"/>
          <w:sz w:val="28"/>
          <w:szCs w:val="28"/>
        </w:rPr>
        <w:t>600</w:t>
      </w:r>
      <w:r w:rsidRPr="00C63868">
        <w:rPr>
          <w:rFonts w:cstheme="minorHAnsi"/>
          <w:sz w:val="28"/>
          <w:szCs w:val="28"/>
        </w:rPr>
        <w:t>—</w:t>
      </w:r>
      <w:r w:rsidR="002D003A">
        <w:rPr>
          <w:rFonts w:cstheme="minorHAnsi"/>
          <w:sz w:val="28"/>
          <w:szCs w:val="28"/>
        </w:rPr>
        <w:t>Goessel Public Library</w:t>
      </w:r>
      <w:r w:rsidR="00DC7528">
        <w:rPr>
          <w:rFonts w:cstheme="minorHAnsi"/>
          <w:sz w:val="28"/>
          <w:szCs w:val="28"/>
        </w:rPr>
        <w:t xml:space="preserve"> </w:t>
      </w:r>
      <w:r w:rsidRPr="00C63868">
        <w:rPr>
          <w:rFonts w:cstheme="minorHAnsi"/>
          <w:sz w:val="28"/>
          <w:szCs w:val="28"/>
        </w:rPr>
        <w:t>from the Impact Fund</w:t>
      </w:r>
      <w:r w:rsidR="00851C2E" w:rsidRPr="00851C2E">
        <w:rPr>
          <w:rFonts w:cstheme="minorHAnsi"/>
          <w:sz w:val="28"/>
          <w:szCs w:val="28"/>
        </w:rPr>
        <w:t xml:space="preserve"> to </w:t>
      </w:r>
      <w:r w:rsidR="002D003A">
        <w:rPr>
          <w:rFonts w:cstheme="minorHAnsi"/>
          <w:sz w:val="28"/>
          <w:szCs w:val="28"/>
        </w:rPr>
        <w:t xml:space="preserve">establish a permanent </w:t>
      </w:r>
      <w:r w:rsidR="00920A01">
        <w:rPr>
          <w:rFonts w:cstheme="minorHAnsi"/>
          <w:sz w:val="28"/>
          <w:szCs w:val="28"/>
        </w:rPr>
        <w:t>“</w:t>
      </w:r>
      <w:r w:rsidR="002D003A">
        <w:rPr>
          <w:rFonts w:cstheme="minorHAnsi"/>
          <w:sz w:val="28"/>
          <w:szCs w:val="28"/>
        </w:rPr>
        <w:t xml:space="preserve">Elaine Schroeder </w:t>
      </w:r>
      <w:proofErr w:type="spellStart"/>
      <w:r w:rsidR="002D003A">
        <w:rPr>
          <w:rFonts w:cstheme="minorHAnsi"/>
          <w:sz w:val="28"/>
          <w:szCs w:val="28"/>
        </w:rPr>
        <w:t>StoryWalk</w:t>
      </w:r>
      <w:proofErr w:type="spellEnd"/>
      <w:r w:rsidR="00920A01">
        <w:rPr>
          <w:rFonts w:cstheme="minorHAnsi"/>
          <w:sz w:val="28"/>
          <w:szCs w:val="28"/>
        </w:rPr>
        <w:t>”</w:t>
      </w:r>
      <w:r w:rsidR="002D003A">
        <w:rPr>
          <w:rFonts w:cstheme="minorHAnsi"/>
          <w:sz w:val="28"/>
          <w:szCs w:val="28"/>
        </w:rPr>
        <w:t xml:space="preserve"> along the sidewalk of Bethesda Home to promote reading for children and families.</w:t>
      </w:r>
    </w:p>
    <w:p w14:paraId="006AD2AE" w14:textId="77777777" w:rsidR="00C63868" w:rsidRPr="00C63868" w:rsidRDefault="00C63868" w:rsidP="00C63868">
      <w:pPr>
        <w:rPr>
          <w:rFonts w:cstheme="minorHAnsi"/>
          <w:sz w:val="28"/>
          <w:szCs w:val="28"/>
        </w:rPr>
      </w:pPr>
    </w:p>
    <w:p w14:paraId="1D2117F5" w14:textId="73CAD325" w:rsidR="00C63868" w:rsidRPr="00C63868" w:rsidRDefault="00C63868" w:rsidP="00C63868">
      <w:pPr>
        <w:rPr>
          <w:rFonts w:cstheme="minorHAnsi"/>
          <w:sz w:val="28"/>
          <w:szCs w:val="28"/>
        </w:rPr>
      </w:pPr>
      <w:r w:rsidRPr="00C63868">
        <w:rPr>
          <w:rFonts w:cstheme="minorHAnsi"/>
          <w:sz w:val="28"/>
          <w:szCs w:val="28"/>
        </w:rPr>
        <w:t>$</w:t>
      </w:r>
      <w:r w:rsidR="00DC7528">
        <w:rPr>
          <w:rFonts w:cstheme="minorHAnsi"/>
          <w:sz w:val="28"/>
          <w:szCs w:val="28"/>
        </w:rPr>
        <w:t>500</w:t>
      </w:r>
      <w:r w:rsidRPr="00C63868">
        <w:rPr>
          <w:rFonts w:cstheme="minorHAnsi"/>
          <w:sz w:val="28"/>
          <w:szCs w:val="28"/>
        </w:rPr>
        <w:t>—</w:t>
      </w:r>
      <w:r w:rsidR="002D003A">
        <w:rPr>
          <w:rFonts w:cstheme="minorHAnsi"/>
          <w:sz w:val="28"/>
          <w:szCs w:val="28"/>
        </w:rPr>
        <w:t>Circles Marion County</w:t>
      </w:r>
      <w:r w:rsidRPr="00C63868">
        <w:rPr>
          <w:rFonts w:cstheme="minorHAnsi"/>
          <w:sz w:val="28"/>
          <w:szCs w:val="28"/>
        </w:rPr>
        <w:t xml:space="preserve"> from the Impact Fund </w:t>
      </w:r>
      <w:r w:rsidR="00AD6D5D">
        <w:rPr>
          <w:rFonts w:cstheme="minorHAnsi"/>
          <w:sz w:val="28"/>
          <w:szCs w:val="28"/>
        </w:rPr>
        <w:t xml:space="preserve">for a </w:t>
      </w:r>
      <w:r w:rsidR="00920A01">
        <w:rPr>
          <w:rFonts w:cstheme="minorHAnsi"/>
          <w:sz w:val="28"/>
          <w:szCs w:val="28"/>
        </w:rPr>
        <w:t>“</w:t>
      </w:r>
      <w:r w:rsidR="00AD6D5D">
        <w:rPr>
          <w:rFonts w:cstheme="minorHAnsi"/>
          <w:sz w:val="28"/>
          <w:szCs w:val="28"/>
        </w:rPr>
        <w:t>Getting Ahead Scholarship</w:t>
      </w:r>
      <w:r w:rsidR="00920A01">
        <w:rPr>
          <w:rFonts w:cstheme="minorHAnsi"/>
          <w:sz w:val="28"/>
          <w:szCs w:val="28"/>
        </w:rPr>
        <w:t>”</w:t>
      </w:r>
      <w:r w:rsidR="00DC7528">
        <w:rPr>
          <w:rFonts w:cstheme="minorHAnsi"/>
          <w:sz w:val="28"/>
          <w:szCs w:val="28"/>
        </w:rPr>
        <w:t>.</w:t>
      </w:r>
      <w:r w:rsidR="00AD6D5D">
        <w:rPr>
          <w:rFonts w:cstheme="minorHAnsi"/>
          <w:sz w:val="28"/>
          <w:szCs w:val="28"/>
        </w:rPr>
        <w:t xml:space="preserve">  Core Community is about bringing families experiencing poverty together where they help create solutions to get people out of poverty. </w:t>
      </w:r>
    </w:p>
    <w:p w14:paraId="19A0D512" w14:textId="77777777" w:rsidR="00C63868" w:rsidRPr="00C63868" w:rsidRDefault="00C63868" w:rsidP="00C63868">
      <w:pPr>
        <w:rPr>
          <w:rFonts w:cstheme="minorHAnsi"/>
          <w:sz w:val="28"/>
          <w:szCs w:val="28"/>
        </w:rPr>
      </w:pPr>
    </w:p>
    <w:p w14:paraId="4A1AC1F5" w14:textId="28C2C80B" w:rsidR="00C63868" w:rsidRPr="00C63868" w:rsidRDefault="00C63868" w:rsidP="00C63868">
      <w:pPr>
        <w:rPr>
          <w:rFonts w:cstheme="minorHAnsi"/>
          <w:sz w:val="28"/>
          <w:szCs w:val="28"/>
        </w:rPr>
      </w:pPr>
      <w:r w:rsidRPr="00C63868">
        <w:rPr>
          <w:rFonts w:cstheme="minorHAnsi"/>
          <w:sz w:val="28"/>
          <w:szCs w:val="28"/>
        </w:rPr>
        <w:t>$</w:t>
      </w:r>
      <w:r w:rsidR="002D003A">
        <w:rPr>
          <w:rFonts w:cstheme="minorHAnsi"/>
          <w:sz w:val="28"/>
          <w:szCs w:val="28"/>
        </w:rPr>
        <w:t>500</w:t>
      </w:r>
      <w:r w:rsidRPr="00C63868">
        <w:rPr>
          <w:rFonts w:cstheme="minorHAnsi"/>
          <w:sz w:val="28"/>
          <w:szCs w:val="28"/>
        </w:rPr>
        <w:t>—</w:t>
      </w:r>
      <w:r w:rsidR="00B109E4">
        <w:rPr>
          <w:rFonts w:cstheme="minorHAnsi"/>
          <w:sz w:val="28"/>
          <w:szCs w:val="28"/>
        </w:rPr>
        <w:t xml:space="preserve">Marion County FACT (Families and Communities Together) from the Impact Fund </w:t>
      </w:r>
      <w:r w:rsidRPr="00C63868">
        <w:rPr>
          <w:rFonts w:cstheme="minorHAnsi"/>
          <w:sz w:val="28"/>
          <w:szCs w:val="28"/>
        </w:rPr>
        <w:t xml:space="preserve">for </w:t>
      </w:r>
      <w:r w:rsidR="00B109E4">
        <w:rPr>
          <w:rFonts w:cstheme="minorHAnsi"/>
          <w:sz w:val="28"/>
          <w:szCs w:val="28"/>
        </w:rPr>
        <w:t>Family Financial Assistance Network (emergency financial assistance to households that are unable to pay for basic services necessary for family health and safety)</w:t>
      </w:r>
      <w:r w:rsidRPr="00C63868">
        <w:rPr>
          <w:rFonts w:cstheme="minorHAnsi"/>
          <w:sz w:val="28"/>
          <w:szCs w:val="28"/>
        </w:rPr>
        <w:t>.</w:t>
      </w:r>
    </w:p>
    <w:p w14:paraId="7F8FAEDA" w14:textId="77777777" w:rsidR="00C63868" w:rsidRPr="00C63868" w:rsidRDefault="00C63868" w:rsidP="00C63868">
      <w:pPr>
        <w:rPr>
          <w:rFonts w:cstheme="minorHAnsi"/>
          <w:sz w:val="28"/>
          <w:szCs w:val="28"/>
        </w:rPr>
      </w:pPr>
    </w:p>
    <w:p w14:paraId="2083903F" w14:textId="7E169EBD" w:rsidR="00C63868" w:rsidRPr="00C63868" w:rsidRDefault="00C63868" w:rsidP="00C63868">
      <w:pPr>
        <w:rPr>
          <w:rFonts w:cstheme="minorHAnsi"/>
          <w:sz w:val="28"/>
          <w:szCs w:val="28"/>
        </w:rPr>
      </w:pPr>
      <w:r w:rsidRPr="00C63868">
        <w:rPr>
          <w:rFonts w:cstheme="minorHAnsi"/>
          <w:sz w:val="28"/>
          <w:szCs w:val="28"/>
        </w:rPr>
        <w:t>$</w:t>
      </w:r>
      <w:r w:rsidR="00AD6D5D">
        <w:rPr>
          <w:rFonts w:cstheme="minorHAnsi"/>
          <w:sz w:val="28"/>
          <w:szCs w:val="28"/>
        </w:rPr>
        <w:t>250</w:t>
      </w:r>
      <w:r w:rsidRPr="00C63868">
        <w:rPr>
          <w:rFonts w:cstheme="minorHAnsi"/>
          <w:sz w:val="28"/>
          <w:szCs w:val="28"/>
        </w:rPr>
        <w:t>—</w:t>
      </w:r>
      <w:r w:rsidR="00AD6D5D">
        <w:rPr>
          <w:rFonts w:cstheme="minorHAnsi"/>
          <w:sz w:val="28"/>
          <w:szCs w:val="28"/>
        </w:rPr>
        <w:t>CASA (Advocacy for the Goessel area)</w:t>
      </w:r>
      <w:r w:rsidRPr="00C63868">
        <w:rPr>
          <w:rFonts w:cstheme="minorHAnsi"/>
          <w:sz w:val="28"/>
          <w:szCs w:val="28"/>
        </w:rPr>
        <w:t xml:space="preserve"> from the Impact Fund for </w:t>
      </w:r>
      <w:r w:rsidR="00AD6D5D">
        <w:rPr>
          <w:rFonts w:cstheme="minorHAnsi"/>
          <w:sz w:val="28"/>
          <w:szCs w:val="28"/>
        </w:rPr>
        <w:t>serving victimized children of Goessel and Marion County.</w:t>
      </w:r>
    </w:p>
    <w:p w14:paraId="091D2F12" w14:textId="72417B67" w:rsidR="00B502FD" w:rsidRDefault="00B502FD" w:rsidP="00C63868">
      <w:pPr>
        <w:rPr>
          <w:rFonts w:cstheme="minorHAnsi"/>
          <w:sz w:val="28"/>
          <w:szCs w:val="28"/>
        </w:rPr>
      </w:pPr>
    </w:p>
    <w:p w14:paraId="5528194D" w14:textId="5F9BFBC5" w:rsidR="00C63868" w:rsidRPr="00B502FD" w:rsidRDefault="00C63868" w:rsidP="00C6386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Total Awarded:  $</w:t>
      </w:r>
      <w:r w:rsidR="00B109E4">
        <w:rPr>
          <w:rFonts w:cstheme="minorHAnsi"/>
          <w:sz w:val="28"/>
          <w:szCs w:val="28"/>
        </w:rPr>
        <w:t>3,</w:t>
      </w:r>
      <w:r w:rsidR="00AD6D5D">
        <w:rPr>
          <w:rFonts w:cstheme="minorHAnsi"/>
          <w:sz w:val="28"/>
          <w:szCs w:val="28"/>
        </w:rPr>
        <w:t>630</w:t>
      </w:r>
    </w:p>
    <w:sectPr w:rsidR="00C63868" w:rsidRPr="00B50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2FD"/>
    <w:rsid w:val="00104A5B"/>
    <w:rsid w:val="00217DFD"/>
    <w:rsid w:val="00263120"/>
    <w:rsid w:val="002D003A"/>
    <w:rsid w:val="003F341F"/>
    <w:rsid w:val="005A2BAB"/>
    <w:rsid w:val="006145C0"/>
    <w:rsid w:val="00645A80"/>
    <w:rsid w:val="00851C2E"/>
    <w:rsid w:val="00920A01"/>
    <w:rsid w:val="00941CA9"/>
    <w:rsid w:val="00960551"/>
    <w:rsid w:val="00994E17"/>
    <w:rsid w:val="00AC40F6"/>
    <w:rsid w:val="00AD6D5D"/>
    <w:rsid w:val="00B109E4"/>
    <w:rsid w:val="00B502FD"/>
    <w:rsid w:val="00C1762C"/>
    <w:rsid w:val="00C63868"/>
    <w:rsid w:val="00DC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45885"/>
  <w15:chartTrackingRefBased/>
  <w15:docId w15:val="{5558CB23-DBB6-4281-ABB6-5F7A7596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E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Duerksen</dc:creator>
  <cp:keywords/>
  <dc:description/>
  <cp:lastModifiedBy>Angie Tatro</cp:lastModifiedBy>
  <cp:revision>2</cp:revision>
  <dcterms:created xsi:type="dcterms:W3CDTF">2021-05-18T18:39:00Z</dcterms:created>
  <dcterms:modified xsi:type="dcterms:W3CDTF">2021-05-18T18:39:00Z</dcterms:modified>
</cp:coreProperties>
</file>