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45D69" w14:textId="77777777" w:rsidR="00B468F7" w:rsidRPr="0035713D" w:rsidRDefault="00B468F7" w:rsidP="00B468F7">
      <w:pPr>
        <w:spacing w:after="200"/>
        <w:rPr>
          <w:rFonts w:ascii="Calibri" w:hAnsi="Calibri" w:cs="Calibri"/>
        </w:rPr>
      </w:pPr>
      <w:r w:rsidRPr="0035713D">
        <w:rPr>
          <w:rFonts w:ascii="Calibri" w:hAnsi="Calibri" w:cs="Calibri"/>
        </w:rPr>
        <w:t>IN-KIND DONATION FORM</w:t>
      </w:r>
    </w:p>
    <w:p w14:paraId="31904536" w14:textId="77777777" w:rsidR="00B468F7" w:rsidRPr="0035713D" w:rsidRDefault="00B468F7" w:rsidP="00B468F7">
      <w:pPr>
        <w:spacing w:after="200"/>
        <w:rPr>
          <w:rFonts w:ascii="Calibri" w:hAnsi="Calibri" w:cs="Calibri"/>
        </w:rPr>
      </w:pPr>
      <w:r w:rsidRPr="0035713D">
        <w:rPr>
          <w:rFonts w:ascii="Calibri" w:hAnsi="Calibri" w:cs="Calibri"/>
          <w:b/>
        </w:rPr>
        <w:t>RULES AND REGULATIONS</w:t>
      </w:r>
      <w:r w:rsidRPr="0035713D">
        <w:rPr>
          <w:rFonts w:ascii="Calibri" w:hAnsi="Calibri" w:cs="Calibri"/>
        </w:rPr>
        <w:t>:</w:t>
      </w:r>
    </w:p>
    <w:p w14:paraId="06BBE7B6" w14:textId="77777777" w:rsidR="00B468F7" w:rsidRPr="0035713D" w:rsidRDefault="00B468F7" w:rsidP="00B468F7">
      <w:pPr>
        <w:spacing w:after="200"/>
        <w:rPr>
          <w:rFonts w:ascii="Calibri" w:hAnsi="Calibri" w:cs="Calibri"/>
        </w:rPr>
      </w:pPr>
      <w:r w:rsidRPr="0035713D">
        <w:rPr>
          <w:rFonts w:ascii="Calibri" w:hAnsi="Calibri" w:cs="Calibri"/>
        </w:rPr>
        <w:t xml:space="preserve">IN-KIND donations must meet the standard charitable organization rules as outlined by the Federal Accounting Standards Board </w:t>
      </w:r>
      <w:r>
        <w:rPr>
          <w:rFonts w:ascii="Calibri" w:hAnsi="Calibri" w:cs="Calibri"/>
        </w:rPr>
        <w:t xml:space="preserve">(FASB) </w:t>
      </w:r>
      <w:r w:rsidRPr="0035713D">
        <w:rPr>
          <w:rFonts w:ascii="Calibri" w:hAnsi="Calibri" w:cs="Calibri"/>
        </w:rPr>
        <w:t>which includes:</w:t>
      </w:r>
    </w:p>
    <w:p w14:paraId="71B4E258" w14:textId="77777777" w:rsidR="00B468F7" w:rsidRPr="0035713D" w:rsidRDefault="00B468F7" w:rsidP="00B468F7">
      <w:pPr>
        <w:spacing w:after="200"/>
        <w:rPr>
          <w:rFonts w:ascii="Calibri" w:hAnsi="Calibri" w:cs="Calibri"/>
        </w:rPr>
      </w:pPr>
      <w:r w:rsidRPr="0035713D">
        <w:rPr>
          <w:rFonts w:ascii="Calibri" w:hAnsi="Calibri" w:cs="Calibri"/>
        </w:rPr>
        <w:t xml:space="preserve">Current standards of the FASB require that contributed services be recognized and recorded.  The following criteria must be met: (1) </w:t>
      </w:r>
      <w:r>
        <w:rPr>
          <w:rFonts w:ascii="Calibri" w:hAnsi="Calibri" w:cs="Calibri"/>
        </w:rPr>
        <w:t>t</w:t>
      </w:r>
      <w:r w:rsidRPr="0035713D">
        <w:rPr>
          <w:rFonts w:ascii="Calibri" w:hAnsi="Calibri" w:cs="Calibri"/>
        </w:rPr>
        <w:t>he donation must be useful</w:t>
      </w:r>
      <w:r>
        <w:rPr>
          <w:rFonts w:ascii="Calibri" w:hAnsi="Calibri" w:cs="Calibri"/>
        </w:rPr>
        <w:t>;</w:t>
      </w:r>
      <w:r w:rsidRPr="0035713D">
        <w:rPr>
          <w:rFonts w:ascii="Calibri" w:hAnsi="Calibri" w:cs="Calibri"/>
        </w:rPr>
        <w:t xml:space="preserve"> (2) </w:t>
      </w:r>
      <w:r>
        <w:rPr>
          <w:rFonts w:ascii="Calibri" w:hAnsi="Calibri" w:cs="Calibri"/>
        </w:rPr>
        <w:t>t</w:t>
      </w:r>
      <w:r w:rsidRPr="0035713D">
        <w:rPr>
          <w:rFonts w:ascii="Calibri" w:hAnsi="Calibri" w:cs="Calibri"/>
        </w:rPr>
        <w:t>he service creates or enhances a non-financial asset</w:t>
      </w:r>
      <w:r>
        <w:rPr>
          <w:rFonts w:ascii="Calibri" w:hAnsi="Calibri" w:cs="Calibri"/>
        </w:rPr>
        <w:t>;</w:t>
      </w:r>
      <w:r w:rsidRPr="0035713D">
        <w:rPr>
          <w:rFonts w:ascii="Calibri" w:hAnsi="Calibri" w:cs="Calibri"/>
        </w:rPr>
        <w:t xml:space="preserve"> (3) </w:t>
      </w:r>
      <w:r>
        <w:rPr>
          <w:rFonts w:ascii="Calibri" w:hAnsi="Calibri" w:cs="Calibri"/>
        </w:rPr>
        <w:t>t</w:t>
      </w:r>
      <w:r w:rsidRPr="0035713D">
        <w:rPr>
          <w:rFonts w:ascii="Calibri" w:hAnsi="Calibri" w:cs="Calibri"/>
        </w:rPr>
        <w:t xml:space="preserve">he services require specialized skills and are provided by individuals with those skills.  </w:t>
      </w:r>
    </w:p>
    <w:p w14:paraId="435C30C5" w14:textId="3075BCAE" w:rsidR="00B468F7" w:rsidRPr="0035713D" w:rsidRDefault="00B468F7" w:rsidP="00B468F7">
      <w:pPr>
        <w:spacing w:after="200"/>
        <w:rPr>
          <w:rFonts w:ascii="Calibri" w:hAnsi="Calibri" w:cs="Calibri"/>
        </w:rPr>
      </w:pPr>
      <w:r w:rsidRPr="0035713D">
        <w:rPr>
          <w:rFonts w:ascii="Calibri" w:hAnsi="Calibri" w:cs="Calibri"/>
        </w:rPr>
        <w:t xml:space="preserve">Providing IN-KIND services and materials require review and approval from the </w:t>
      </w:r>
      <w:r w:rsidR="00E42691">
        <w:rPr>
          <w:rFonts w:ascii="Calibri" w:hAnsi="Calibri" w:cs="Calibri"/>
          <w:b/>
        </w:rPr>
        <w:t>Affiliate Foundation</w:t>
      </w:r>
      <w:r w:rsidRPr="00DD47A5">
        <w:rPr>
          <w:rFonts w:ascii="Calibri" w:hAnsi="Calibri" w:cs="Calibri"/>
          <w:b/>
        </w:rPr>
        <w:t xml:space="preserve"> and Central Kansas Community Foundation</w:t>
      </w:r>
      <w:r w:rsidRPr="0035713D">
        <w:rPr>
          <w:rFonts w:ascii="Calibri" w:hAnsi="Calibri" w:cs="Calibri"/>
        </w:rPr>
        <w:t xml:space="preserve"> management staff prior to acceptance.  Only signed, approved donation forms are acceptable as acknowledgement of in-kind donations.</w:t>
      </w:r>
    </w:p>
    <w:p w14:paraId="42C7D77F" w14:textId="77777777" w:rsidR="00B468F7" w:rsidRPr="0035713D" w:rsidRDefault="00B468F7" w:rsidP="00B468F7">
      <w:pPr>
        <w:spacing w:after="200"/>
        <w:rPr>
          <w:rFonts w:ascii="Calibri" w:hAnsi="Calibri" w:cs="Calibri"/>
          <w:b/>
        </w:rPr>
      </w:pPr>
      <w:r w:rsidRPr="0035713D">
        <w:rPr>
          <w:rFonts w:ascii="Calibri" w:hAnsi="Calibri" w:cs="Calibri"/>
          <w:b/>
        </w:rPr>
        <w:t>Instructions for completing the IN-KIND DONATION FORM:</w:t>
      </w:r>
    </w:p>
    <w:p w14:paraId="07A30C7D" w14:textId="64AA9B8E" w:rsidR="00B468F7" w:rsidRPr="0035713D" w:rsidRDefault="00B468F7" w:rsidP="00B468F7">
      <w:pPr>
        <w:numPr>
          <w:ilvl w:val="0"/>
          <w:numId w:val="1"/>
        </w:numPr>
        <w:tabs>
          <w:tab w:val="clear" w:pos="720"/>
          <w:tab w:val="num" w:pos="360"/>
        </w:tabs>
        <w:ind w:left="360"/>
        <w:rPr>
          <w:rFonts w:ascii="Calibri" w:hAnsi="Calibri" w:cs="Calibri"/>
        </w:rPr>
      </w:pPr>
      <w:r w:rsidRPr="0035713D">
        <w:rPr>
          <w:rFonts w:ascii="Calibri" w:hAnsi="Calibri" w:cs="Calibri"/>
        </w:rPr>
        <w:t xml:space="preserve">Provide specific project information related to the event being planned.  </w:t>
      </w:r>
    </w:p>
    <w:p w14:paraId="66576DA7" w14:textId="0EF94793" w:rsidR="008E6D7B" w:rsidRDefault="00B468F7" w:rsidP="00B468F7">
      <w:pPr>
        <w:numPr>
          <w:ilvl w:val="0"/>
          <w:numId w:val="1"/>
        </w:numPr>
        <w:tabs>
          <w:tab w:val="clear" w:pos="720"/>
          <w:tab w:val="num" w:pos="360"/>
        </w:tabs>
        <w:ind w:left="360"/>
        <w:rPr>
          <w:rFonts w:ascii="Calibri" w:hAnsi="Calibri" w:cs="Calibri"/>
        </w:rPr>
      </w:pPr>
      <w:r w:rsidRPr="0035713D">
        <w:rPr>
          <w:rFonts w:ascii="Calibri" w:hAnsi="Calibri" w:cs="Calibri"/>
        </w:rPr>
        <w:t>Provide detailed information related to the description of the item or service being donated</w:t>
      </w:r>
      <w:r w:rsidR="000B5E6B">
        <w:rPr>
          <w:rFonts w:ascii="Calibri" w:hAnsi="Calibri" w:cs="Calibri"/>
        </w:rPr>
        <w:t xml:space="preserve">. Complete form for any in-kind donation, no matter value. </w:t>
      </w:r>
    </w:p>
    <w:p w14:paraId="1522D9BA" w14:textId="56145D98" w:rsidR="00B468F7" w:rsidRPr="0035713D" w:rsidRDefault="00B468F7" w:rsidP="00B468F7">
      <w:pPr>
        <w:numPr>
          <w:ilvl w:val="0"/>
          <w:numId w:val="1"/>
        </w:numPr>
        <w:tabs>
          <w:tab w:val="clear" w:pos="720"/>
          <w:tab w:val="num" w:pos="360"/>
        </w:tabs>
        <w:ind w:left="360"/>
        <w:rPr>
          <w:rFonts w:ascii="Calibri" w:hAnsi="Calibri" w:cs="Calibri"/>
        </w:rPr>
      </w:pPr>
      <w:r w:rsidRPr="0035713D">
        <w:rPr>
          <w:rFonts w:ascii="Calibri" w:hAnsi="Calibri" w:cs="Calibri"/>
        </w:rPr>
        <w:t>For printing donations, include specific number of pages, packets or other items that are being considered.  For other material items, include specific quantities being considered.  No financial donations are considered in-kind donations.</w:t>
      </w:r>
    </w:p>
    <w:p w14:paraId="1FBBF219" w14:textId="77777777" w:rsidR="00B120E9" w:rsidRPr="0035713D" w:rsidRDefault="00B120E9" w:rsidP="00B120E9">
      <w:pPr>
        <w:numPr>
          <w:ilvl w:val="0"/>
          <w:numId w:val="1"/>
        </w:numPr>
        <w:tabs>
          <w:tab w:val="clear" w:pos="720"/>
          <w:tab w:val="num" w:pos="360"/>
        </w:tabs>
        <w:ind w:left="360"/>
        <w:rPr>
          <w:rFonts w:ascii="Calibri" w:hAnsi="Calibri" w:cs="Calibri"/>
        </w:rPr>
      </w:pPr>
      <w:r w:rsidRPr="0035713D">
        <w:rPr>
          <w:rFonts w:ascii="Calibri" w:hAnsi="Calibri" w:cs="Calibri"/>
        </w:rPr>
        <w:t xml:space="preserve">Provide information related to the donor including name, organization, address and other contact information.  </w:t>
      </w:r>
    </w:p>
    <w:p w14:paraId="75075E87" w14:textId="480E8646" w:rsidR="00B468F7" w:rsidRPr="0035713D" w:rsidRDefault="00B468F7" w:rsidP="00B468F7">
      <w:pPr>
        <w:numPr>
          <w:ilvl w:val="0"/>
          <w:numId w:val="1"/>
        </w:numPr>
        <w:tabs>
          <w:tab w:val="clear" w:pos="720"/>
          <w:tab w:val="num" w:pos="360"/>
        </w:tabs>
        <w:ind w:left="360"/>
        <w:rPr>
          <w:rFonts w:ascii="Calibri" w:hAnsi="Calibri" w:cs="Calibri"/>
        </w:rPr>
      </w:pPr>
      <w:r w:rsidRPr="0035713D">
        <w:rPr>
          <w:rFonts w:ascii="Calibri" w:hAnsi="Calibri" w:cs="Calibri"/>
        </w:rPr>
        <w:t>The Estimated Fair Market Value</w:t>
      </w:r>
      <w:r>
        <w:rPr>
          <w:rFonts w:ascii="Calibri" w:hAnsi="Calibri" w:cs="Calibri"/>
        </w:rPr>
        <w:t xml:space="preserve"> (FMV)</w:t>
      </w:r>
      <w:r w:rsidRPr="0035713D">
        <w:rPr>
          <w:rFonts w:ascii="Calibri" w:hAnsi="Calibri" w:cs="Calibri"/>
        </w:rPr>
        <w:t xml:space="preserve"> </w:t>
      </w:r>
      <w:r w:rsidR="00E42691">
        <w:rPr>
          <w:rFonts w:ascii="Calibri" w:hAnsi="Calibri" w:cs="Calibri"/>
        </w:rPr>
        <w:t xml:space="preserve">or Retail Value </w:t>
      </w:r>
      <w:r w:rsidRPr="0035713D">
        <w:rPr>
          <w:rFonts w:ascii="Calibri" w:hAnsi="Calibri" w:cs="Calibri"/>
        </w:rPr>
        <w:t>must be completed by the donor.  The Association cannot place a FMV amount or interpret the value of any non-financial donations.</w:t>
      </w:r>
    </w:p>
    <w:p w14:paraId="36C25675" w14:textId="77777777" w:rsidR="00B468F7" w:rsidRPr="0035713D" w:rsidRDefault="00B468F7" w:rsidP="00B468F7">
      <w:pPr>
        <w:numPr>
          <w:ilvl w:val="0"/>
          <w:numId w:val="1"/>
        </w:numPr>
        <w:tabs>
          <w:tab w:val="clear" w:pos="720"/>
          <w:tab w:val="num" w:pos="360"/>
        </w:tabs>
        <w:ind w:left="360"/>
        <w:rPr>
          <w:rFonts w:ascii="Calibri" w:hAnsi="Calibri" w:cs="Calibri"/>
        </w:rPr>
      </w:pPr>
      <w:r w:rsidRPr="0035713D">
        <w:rPr>
          <w:rFonts w:ascii="Calibri" w:hAnsi="Calibri" w:cs="Calibri"/>
        </w:rPr>
        <w:t xml:space="preserve">Provide donor-benefit amounts being returned to the donor in exchange for their in-kind donation.  </w:t>
      </w:r>
    </w:p>
    <w:p w14:paraId="587B9241" w14:textId="77777777" w:rsidR="00B468F7" w:rsidRPr="0035713D" w:rsidRDefault="00B468F7" w:rsidP="00B468F7">
      <w:pPr>
        <w:numPr>
          <w:ilvl w:val="1"/>
          <w:numId w:val="1"/>
        </w:numPr>
        <w:tabs>
          <w:tab w:val="clear" w:pos="1440"/>
          <w:tab w:val="num" w:pos="720"/>
        </w:tabs>
        <w:ind w:left="720"/>
        <w:rPr>
          <w:rFonts w:ascii="Calibri" w:hAnsi="Calibri" w:cs="Calibri"/>
        </w:rPr>
      </w:pPr>
      <w:r w:rsidRPr="0035713D">
        <w:rPr>
          <w:rFonts w:ascii="Calibri" w:hAnsi="Calibri" w:cs="Calibri"/>
        </w:rPr>
        <w:t xml:space="preserve">Example:  </w:t>
      </w:r>
      <w:r>
        <w:rPr>
          <w:rFonts w:ascii="Calibri" w:hAnsi="Calibri" w:cs="Calibri"/>
        </w:rPr>
        <w:t>A d</w:t>
      </w:r>
      <w:r w:rsidRPr="0035713D">
        <w:rPr>
          <w:rFonts w:ascii="Calibri" w:hAnsi="Calibri" w:cs="Calibri"/>
        </w:rPr>
        <w:t>onor provided printing of 100 booklets for an Educational Conference and receive</w:t>
      </w:r>
      <w:r>
        <w:rPr>
          <w:rFonts w:ascii="Calibri" w:hAnsi="Calibri" w:cs="Calibri"/>
        </w:rPr>
        <w:t>d</w:t>
      </w:r>
      <w:r w:rsidRPr="0035713D">
        <w:rPr>
          <w:rFonts w:ascii="Calibri" w:hAnsi="Calibri" w:cs="Calibri"/>
        </w:rPr>
        <w:t xml:space="preserve"> a dinner at the event</w:t>
      </w:r>
      <w:r>
        <w:rPr>
          <w:rFonts w:ascii="Calibri" w:hAnsi="Calibri" w:cs="Calibri"/>
        </w:rPr>
        <w:t>.</w:t>
      </w:r>
      <w:r w:rsidRPr="0035713D">
        <w:rPr>
          <w:rFonts w:ascii="Calibri" w:hAnsi="Calibri" w:cs="Calibri"/>
        </w:rPr>
        <w:t xml:space="preserve"> </w:t>
      </w:r>
      <w:r>
        <w:rPr>
          <w:rFonts w:ascii="Calibri" w:hAnsi="Calibri" w:cs="Calibri"/>
        </w:rPr>
        <w:t>T</w:t>
      </w:r>
      <w:r w:rsidRPr="0035713D">
        <w:rPr>
          <w:rFonts w:ascii="Calibri" w:hAnsi="Calibri" w:cs="Calibri"/>
        </w:rPr>
        <w:t xml:space="preserve">he </w:t>
      </w:r>
      <w:r>
        <w:rPr>
          <w:rFonts w:ascii="Calibri" w:hAnsi="Calibri" w:cs="Calibri"/>
        </w:rPr>
        <w:t xml:space="preserve">cost of the </w:t>
      </w:r>
      <w:r w:rsidRPr="0035713D">
        <w:rPr>
          <w:rFonts w:ascii="Calibri" w:hAnsi="Calibri" w:cs="Calibri"/>
        </w:rPr>
        <w:t>dinner must b</w:t>
      </w:r>
      <w:r>
        <w:rPr>
          <w:rFonts w:ascii="Calibri" w:hAnsi="Calibri" w:cs="Calibri"/>
        </w:rPr>
        <w:t>e itemized and recorded.</w:t>
      </w:r>
    </w:p>
    <w:p w14:paraId="7238A685" w14:textId="1E1E315A" w:rsidR="00B468F7" w:rsidRDefault="00B468F7" w:rsidP="00B468F7">
      <w:pPr>
        <w:numPr>
          <w:ilvl w:val="0"/>
          <w:numId w:val="1"/>
        </w:numPr>
        <w:tabs>
          <w:tab w:val="clear" w:pos="720"/>
          <w:tab w:val="num" w:pos="360"/>
        </w:tabs>
        <w:ind w:left="360"/>
        <w:rPr>
          <w:rFonts w:ascii="Calibri" w:hAnsi="Calibri" w:cs="Calibri"/>
        </w:rPr>
      </w:pPr>
      <w:r w:rsidRPr="0035713D">
        <w:rPr>
          <w:rFonts w:ascii="Calibri" w:hAnsi="Calibri" w:cs="Calibri"/>
        </w:rPr>
        <w:t xml:space="preserve">Record the date received and </w:t>
      </w:r>
      <w:r w:rsidR="008E6D7B">
        <w:rPr>
          <w:rFonts w:ascii="Calibri" w:hAnsi="Calibri" w:cs="Calibri"/>
        </w:rPr>
        <w:t>volunteer</w:t>
      </w:r>
      <w:r w:rsidRPr="0035713D">
        <w:rPr>
          <w:rFonts w:ascii="Calibri" w:hAnsi="Calibri" w:cs="Calibri"/>
        </w:rPr>
        <w:t xml:space="preserve"> name</w:t>
      </w:r>
      <w:r w:rsidR="00C30436">
        <w:rPr>
          <w:rFonts w:ascii="Calibri" w:hAnsi="Calibri" w:cs="Calibri"/>
        </w:rPr>
        <w:t>, phone number.</w:t>
      </w:r>
    </w:p>
    <w:p w14:paraId="31B4EE50" w14:textId="65B3BA56" w:rsidR="008E6D7B" w:rsidRPr="0035713D" w:rsidRDefault="008E6D7B" w:rsidP="00B468F7">
      <w:pPr>
        <w:numPr>
          <w:ilvl w:val="0"/>
          <w:numId w:val="1"/>
        </w:numPr>
        <w:tabs>
          <w:tab w:val="clear" w:pos="720"/>
          <w:tab w:val="num" w:pos="360"/>
        </w:tabs>
        <w:ind w:left="360"/>
        <w:rPr>
          <w:rFonts w:ascii="Calibri" w:hAnsi="Calibri" w:cs="Calibri"/>
        </w:rPr>
      </w:pPr>
      <w:r>
        <w:rPr>
          <w:rFonts w:ascii="Calibri" w:hAnsi="Calibri" w:cs="Calibri"/>
        </w:rPr>
        <w:t xml:space="preserve">Signature of Affiliate Director or Chair. </w:t>
      </w:r>
    </w:p>
    <w:p w14:paraId="0C3B9A43" w14:textId="5FF3E814" w:rsidR="00C30436" w:rsidRDefault="00C30436" w:rsidP="00C30436">
      <w:pPr>
        <w:numPr>
          <w:ilvl w:val="0"/>
          <w:numId w:val="1"/>
        </w:numPr>
        <w:tabs>
          <w:tab w:val="clear" w:pos="720"/>
          <w:tab w:val="num" w:pos="360"/>
        </w:tabs>
        <w:ind w:left="360"/>
        <w:rPr>
          <w:rFonts w:ascii="Calibri" w:hAnsi="Calibri" w:cs="Calibri"/>
        </w:rPr>
      </w:pPr>
      <w:r>
        <w:rPr>
          <w:rFonts w:ascii="Calibri" w:hAnsi="Calibri" w:cs="Calibri"/>
        </w:rPr>
        <w:t xml:space="preserve">For in-kind donations </w:t>
      </w:r>
      <w:r w:rsidRPr="00E42691">
        <w:rPr>
          <w:rFonts w:ascii="Calibri" w:hAnsi="Calibri" w:cs="Calibri"/>
          <w:b/>
        </w:rPr>
        <w:t xml:space="preserve">$100 and over threshold value </w:t>
      </w:r>
      <w:r>
        <w:rPr>
          <w:rFonts w:ascii="Calibri" w:hAnsi="Calibri" w:cs="Calibri"/>
        </w:rPr>
        <w:t xml:space="preserve">submit to Central Kansas Community Foundation for accounting purposes along with the </w:t>
      </w:r>
      <w:r w:rsidRPr="000B5E6B">
        <w:rPr>
          <w:rFonts w:ascii="Calibri" w:hAnsi="Calibri" w:cs="Calibri"/>
          <w:b/>
        </w:rPr>
        <w:t>Donations Detail Items Form</w:t>
      </w:r>
      <w:r>
        <w:rPr>
          <w:rFonts w:ascii="Calibri" w:hAnsi="Calibri" w:cs="Calibri"/>
          <w:b/>
        </w:rPr>
        <w:t xml:space="preserve"> (combining all received in-kind donation forms)</w:t>
      </w:r>
      <w:r>
        <w:rPr>
          <w:rFonts w:ascii="Calibri" w:hAnsi="Calibri" w:cs="Calibri"/>
        </w:rPr>
        <w:t xml:space="preserve"> due one week after event.</w:t>
      </w:r>
    </w:p>
    <w:p w14:paraId="527BCC02" w14:textId="3DD23761" w:rsidR="008E6D7B" w:rsidRDefault="008E6D7B" w:rsidP="00C30436">
      <w:pPr>
        <w:ind w:left="360"/>
        <w:rPr>
          <w:rFonts w:ascii="Calibri" w:hAnsi="Calibri" w:cs="Calibri"/>
        </w:rPr>
      </w:pPr>
      <w:r>
        <w:rPr>
          <w:rFonts w:ascii="Calibri" w:hAnsi="Calibri" w:cs="Calibri"/>
        </w:rPr>
        <w:t>After event</w:t>
      </w:r>
      <w:r w:rsidR="001F77C0">
        <w:rPr>
          <w:rFonts w:ascii="Calibri" w:hAnsi="Calibri" w:cs="Calibri"/>
        </w:rPr>
        <w:t xml:space="preserve"> </w:t>
      </w:r>
      <w:r w:rsidR="00C30436">
        <w:rPr>
          <w:rFonts w:ascii="Calibri" w:hAnsi="Calibri" w:cs="Calibri"/>
        </w:rPr>
        <w:t xml:space="preserve">and </w:t>
      </w:r>
      <w:r w:rsidR="001F77C0">
        <w:rPr>
          <w:rFonts w:ascii="Calibri" w:hAnsi="Calibri" w:cs="Calibri"/>
        </w:rPr>
        <w:t>verification of CKCF approval, affiliate to send copy of in-kind donation form and personal thank you to donor.</w:t>
      </w:r>
      <w:r w:rsidR="000B5E6B">
        <w:rPr>
          <w:rFonts w:ascii="Calibri" w:hAnsi="Calibri" w:cs="Calibri"/>
        </w:rPr>
        <w:t xml:space="preserve"> </w:t>
      </w:r>
      <w:r w:rsidRPr="002A3717">
        <w:rPr>
          <w:rFonts w:ascii="Calibri" w:hAnsi="Calibri" w:cs="Calibri"/>
        </w:rPr>
        <w:t>Donations that cannot be accepted or fall outside the standard guidelines for acceptance will be rejected.  A formal letter will be sent to the</w:t>
      </w:r>
      <w:r>
        <w:rPr>
          <w:rFonts w:ascii="Calibri" w:hAnsi="Calibri" w:cs="Calibri"/>
        </w:rPr>
        <w:t xml:space="preserve"> affiliate director/chair who will act as intermediary to inform</w:t>
      </w:r>
      <w:r w:rsidRPr="002A3717">
        <w:rPr>
          <w:rFonts w:ascii="Calibri" w:hAnsi="Calibri" w:cs="Calibri"/>
        </w:rPr>
        <w:t xml:space="preserve"> donor</w:t>
      </w:r>
      <w:r>
        <w:rPr>
          <w:rFonts w:ascii="Calibri" w:hAnsi="Calibri" w:cs="Calibri"/>
        </w:rPr>
        <w:t>. A</w:t>
      </w:r>
      <w:r w:rsidR="001F77C0">
        <w:rPr>
          <w:rFonts w:ascii="Calibri" w:hAnsi="Calibri" w:cs="Calibri"/>
        </w:rPr>
        <w:t xml:space="preserve"> </w:t>
      </w:r>
      <w:r w:rsidRPr="002A3717">
        <w:rPr>
          <w:rFonts w:ascii="Calibri" w:hAnsi="Calibri" w:cs="Calibri"/>
        </w:rPr>
        <w:t xml:space="preserve">copy of the notice will be </w:t>
      </w:r>
      <w:r>
        <w:rPr>
          <w:rFonts w:ascii="Calibri" w:hAnsi="Calibri" w:cs="Calibri"/>
        </w:rPr>
        <w:t>retained for our records</w:t>
      </w:r>
      <w:r w:rsidRPr="002A3717">
        <w:rPr>
          <w:rFonts w:ascii="Calibri" w:hAnsi="Calibri" w:cs="Calibri"/>
        </w:rPr>
        <w:t>.</w:t>
      </w:r>
    </w:p>
    <w:p w14:paraId="674768D0" w14:textId="77777777" w:rsidR="001F77C0" w:rsidRPr="000B5E6B" w:rsidRDefault="001F77C0" w:rsidP="001F77C0">
      <w:pPr>
        <w:ind w:left="360"/>
        <w:rPr>
          <w:rFonts w:ascii="Calibri" w:hAnsi="Calibri" w:cs="Calibri"/>
        </w:rPr>
      </w:pPr>
    </w:p>
    <w:p w14:paraId="3A46E411" w14:textId="1BF51306" w:rsidR="00B468F7" w:rsidRDefault="000B5E6B" w:rsidP="00B468F7">
      <w:r>
        <w:t xml:space="preserve">Contact </w:t>
      </w:r>
      <w:r w:rsidR="00417189">
        <w:t xml:space="preserve">Melinda Newell, </w:t>
      </w:r>
      <w:hyperlink r:id="rId8" w:history="1">
        <w:r w:rsidR="00417189" w:rsidRPr="00434CA3">
          <w:rPr>
            <w:rStyle w:val="Hyperlink"/>
          </w:rPr>
          <w:t>melinda@centralkansascf.org</w:t>
        </w:r>
      </w:hyperlink>
      <w:bookmarkStart w:id="0" w:name="_GoBack"/>
      <w:bookmarkEnd w:id="0"/>
      <w:r>
        <w:t xml:space="preserve"> or 316-283-5474 if questions.</w:t>
      </w:r>
    </w:p>
    <w:p w14:paraId="29CC8B9B" w14:textId="77777777" w:rsidR="00740395" w:rsidRDefault="00740395"/>
    <w:sectPr w:rsidR="00740395" w:rsidSect="001F77C0">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1351D"/>
    <w:multiLevelType w:val="hybridMultilevel"/>
    <w:tmpl w:val="02EC8F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F7"/>
    <w:rsid w:val="000B5E6B"/>
    <w:rsid w:val="00150111"/>
    <w:rsid w:val="001F77C0"/>
    <w:rsid w:val="00417189"/>
    <w:rsid w:val="00740395"/>
    <w:rsid w:val="00760883"/>
    <w:rsid w:val="008B1534"/>
    <w:rsid w:val="008E6D7B"/>
    <w:rsid w:val="00AC698F"/>
    <w:rsid w:val="00B120E9"/>
    <w:rsid w:val="00B468F7"/>
    <w:rsid w:val="00C30436"/>
    <w:rsid w:val="00E4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AD44"/>
  <w15:chartTrackingRefBased/>
  <w15:docId w15:val="{5625CA10-AC4C-42C8-A5E1-91B2E0CE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E6B"/>
    <w:rPr>
      <w:color w:val="0563C1" w:themeColor="hyperlink"/>
      <w:u w:val="single"/>
    </w:rPr>
  </w:style>
  <w:style w:type="character" w:styleId="UnresolvedMention">
    <w:name w:val="Unresolved Mention"/>
    <w:basedOn w:val="DefaultParagraphFont"/>
    <w:uiPriority w:val="99"/>
    <w:semiHidden/>
    <w:unhideWhenUsed/>
    <w:rsid w:val="000B5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nda@centralkansascf.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F2241B69FA6A4CBDD75E2E9BF25440" ma:contentTypeVersion="8" ma:contentTypeDescription="Create a new document." ma:contentTypeScope="" ma:versionID="fa74353b32289f20949048d931c257fd">
  <xsd:schema xmlns:xsd="http://www.w3.org/2001/XMLSchema" xmlns:xs="http://www.w3.org/2001/XMLSchema" xmlns:p="http://schemas.microsoft.com/office/2006/metadata/properties" xmlns:ns2="298704c1-1cab-4f29-b232-2cead1297948" xmlns:ns3="7e74e9e5-9b03-4fca-a4a1-d143634c15e8" targetNamespace="http://schemas.microsoft.com/office/2006/metadata/properties" ma:root="true" ma:fieldsID="f1c9095e2cd690109173d910bb59fc18" ns2:_="" ns3:_="">
    <xsd:import namespace="298704c1-1cab-4f29-b232-2cead1297948"/>
    <xsd:import namespace="7e74e9e5-9b03-4fca-a4a1-d143634c15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04c1-1cab-4f29-b232-2cead12979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4e9e5-9b03-4fca-a4a1-d143634c15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0F664-BA35-4117-BBBE-2F99C2D50402}">
  <ds:schemaRefs>
    <ds:schemaRef ds:uri="http://schemas.microsoft.com/sharepoint/v3/contenttype/forms"/>
  </ds:schemaRefs>
</ds:datastoreItem>
</file>

<file path=customXml/itemProps2.xml><?xml version="1.0" encoding="utf-8"?>
<ds:datastoreItem xmlns:ds="http://schemas.openxmlformats.org/officeDocument/2006/customXml" ds:itemID="{615D9AA1-194D-497B-98AF-680F2A46B4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EA39E5-02A8-48EF-8143-0DEA1940A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704c1-1cab-4f29-b232-2cead1297948"/>
    <ds:schemaRef ds:uri="7e74e9e5-9b03-4fca-a4a1-d143634c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Eitzen</dc:creator>
  <cp:keywords/>
  <dc:description/>
  <cp:lastModifiedBy>Bridgeman, Elizabeth (KSVA Student)</cp:lastModifiedBy>
  <cp:revision>5</cp:revision>
  <dcterms:created xsi:type="dcterms:W3CDTF">2018-07-18T15:17:00Z</dcterms:created>
  <dcterms:modified xsi:type="dcterms:W3CDTF">2020-09-09T19:59:00Z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0x01010040F2241B69FA6A4CBDD75E2E9BF25440</vt:lpwstr>
  </property>
</Properties>
</file>